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1EA" w:rsidRPr="00EE2BC0" w:rsidRDefault="00EE2BC0">
      <w:pPr>
        <w:rPr>
          <w:rFonts w:ascii="Arial" w:hAnsi="Arial" w:cs="Arial"/>
          <w:i/>
        </w:rPr>
      </w:pPr>
      <w:bookmarkStart w:id="0" w:name="_GoBack"/>
      <w:r w:rsidRPr="00EE2BC0">
        <w:rPr>
          <w:rFonts w:ascii="Arial" w:hAnsi="Arial" w:cs="Arial"/>
          <w:b/>
          <w:i/>
        </w:rPr>
        <w:t xml:space="preserve">John </w:t>
      </w:r>
      <w:proofErr w:type="spellStart"/>
      <w:r w:rsidRPr="00EE2BC0">
        <w:rPr>
          <w:rFonts w:ascii="Arial" w:hAnsi="Arial" w:cs="Arial"/>
          <w:b/>
          <w:i/>
        </w:rPr>
        <w:t>Dokes</w:t>
      </w:r>
      <w:proofErr w:type="spellEnd"/>
      <w:r w:rsidRPr="00EE2BC0">
        <w:rPr>
          <w:rFonts w:ascii="Arial" w:hAnsi="Arial" w:cs="Arial"/>
          <w:i/>
        </w:rPr>
        <w:t xml:space="preserve">, recently promoted to Chief Content Officer and President of </w:t>
      </w:r>
      <w:proofErr w:type="spellStart"/>
      <w:r w:rsidRPr="00EE2BC0">
        <w:rPr>
          <w:rFonts w:ascii="Arial" w:hAnsi="Arial" w:cs="Arial"/>
          <w:b/>
          <w:i/>
        </w:rPr>
        <w:t>Accuweather</w:t>
      </w:r>
      <w:proofErr w:type="spellEnd"/>
      <w:r w:rsidRPr="00EE2BC0">
        <w:rPr>
          <w:rFonts w:ascii="Arial" w:hAnsi="Arial" w:cs="Arial"/>
          <w:i/>
        </w:rPr>
        <w:t xml:space="preserve">, is leading the company’s aggressive move into content creation. </w:t>
      </w:r>
      <w:proofErr w:type="spellStart"/>
      <w:r w:rsidRPr="00EE2BC0">
        <w:rPr>
          <w:rFonts w:ascii="Arial" w:hAnsi="Arial" w:cs="Arial"/>
          <w:i/>
        </w:rPr>
        <w:t>Dokes</w:t>
      </w:r>
      <w:proofErr w:type="spellEnd"/>
      <w:r w:rsidRPr="00EE2BC0">
        <w:rPr>
          <w:rFonts w:ascii="Arial" w:hAnsi="Arial" w:cs="Arial"/>
          <w:i/>
        </w:rPr>
        <w:t xml:space="preserve"> talked to </w:t>
      </w:r>
      <w:proofErr w:type="spellStart"/>
      <w:r w:rsidRPr="00EE2BC0">
        <w:rPr>
          <w:rFonts w:ascii="Arial" w:hAnsi="Arial" w:cs="Arial"/>
          <w:i/>
        </w:rPr>
        <w:t>Cynopsis</w:t>
      </w:r>
      <w:proofErr w:type="spellEnd"/>
      <w:r w:rsidRPr="00EE2BC0">
        <w:rPr>
          <w:rFonts w:ascii="Arial" w:hAnsi="Arial" w:cs="Arial"/>
          <w:i/>
        </w:rPr>
        <w:t xml:space="preserve"> about evolving audience behavior, digital tools – and all that jazz.</w:t>
      </w:r>
    </w:p>
    <w:p w:rsidR="00EE2BC0" w:rsidRPr="00EE2BC0" w:rsidRDefault="00EE2BC0">
      <w:pPr>
        <w:rPr>
          <w:rFonts w:ascii="Arial" w:hAnsi="Arial" w:cs="Arial"/>
        </w:rPr>
      </w:pPr>
    </w:p>
    <w:p w:rsidR="00EE2BC0" w:rsidRPr="00EE2BC0" w:rsidRDefault="00EE2BC0" w:rsidP="00EE2BC0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</w:rPr>
        <w:t>Cynopsis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: </w:t>
      </w:r>
      <w:r w:rsidRPr="00EE2BC0">
        <w:rPr>
          <w:rFonts w:ascii="Arial" w:eastAsia="Times New Roman" w:hAnsi="Arial" w:cs="Arial"/>
          <w:b/>
          <w:bCs/>
          <w:color w:val="000000"/>
        </w:rPr>
        <w:t>What are the biggest challenges facing the industry right now?</w:t>
      </w:r>
      <w:r w:rsidRPr="00EE2BC0">
        <w:rPr>
          <w:rFonts w:ascii="Arial" w:eastAsia="Times New Roman" w:hAnsi="Arial" w:cs="Arial"/>
          <w:color w:val="000000"/>
        </w:rPr>
        <w:br/>
      </w:r>
      <w:r w:rsidRPr="00EE2BC0">
        <w:rPr>
          <w:rFonts w:ascii="Arial" w:eastAsia="Times New Roman" w:hAnsi="Arial" w:cs="Arial"/>
          <w:b/>
          <w:color w:val="000000"/>
        </w:rPr>
        <w:t xml:space="preserve">John </w:t>
      </w:r>
      <w:proofErr w:type="spellStart"/>
      <w:r w:rsidRPr="00EE2BC0">
        <w:rPr>
          <w:rFonts w:ascii="Arial" w:eastAsia="Times New Roman" w:hAnsi="Arial" w:cs="Arial"/>
          <w:b/>
          <w:color w:val="000000"/>
        </w:rPr>
        <w:t>Dokes</w:t>
      </w:r>
      <w:proofErr w:type="spellEnd"/>
      <w:r w:rsidRPr="00EE2BC0">
        <w:rPr>
          <w:rFonts w:ascii="Arial" w:eastAsia="Times New Roman" w:hAnsi="Arial" w:cs="Arial"/>
          <w:b/>
          <w:color w:val="000000"/>
        </w:rPr>
        <w:t>:</w:t>
      </w:r>
      <w:r>
        <w:rPr>
          <w:rFonts w:ascii="Arial" w:eastAsia="Times New Roman" w:hAnsi="Arial" w:cs="Arial"/>
          <w:color w:val="000000"/>
        </w:rPr>
        <w:t xml:space="preserve"> </w:t>
      </w:r>
      <w:r w:rsidRPr="00EE2BC0">
        <w:rPr>
          <w:rFonts w:ascii="Arial" w:eastAsia="Times New Roman" w:hAnsi="Arial" w:cs="Arial"/>
          <w:color w:val="000000"/>
        </w:rPr>
        <w:t>The biggest challenge for the industry is how quickly viewers are changing the way they engage with and consume content. The reality is, people have infinite options – from digital and social media content to OTT and skinny bundles. Distractions are ever-present. It’s on us to develop powerful programming that’s not just accurate and personalized, but also includes dramatic footage and engaging content that keeps viewers wanting more. AccuWeather has done a great job of that on a variety of platforms, developing a passionate audience of nearly 2 billion people. We are committed to building trust with the customer and earning that trust every day.  </w:t>
      </w:r>
      <w:r w:rsidRPr="00EE2BC0">
        <w:rPr>
          <w:rFonts w:ascii="Arial" w:eastAsia="Times New Roman" w:hAnsi="Arial" w:cs="Arial"/>
          <w:color w:val="000000"/>
        </w:rPr>
        <w:br/>
      </w:r>
      <w:r w:rsidRPr="00EE2BC0">
        <w:rPr>
          <w:rFonts w:ascii="Arial" w:eastAsia="Times New Roman" w:hAnsi="Arial" w:cs="Arial"/>
          <w:color w:val="000000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Cynopsis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: </w:t>
      </w:r>
      <w:r w:rsidRPr="00EE2BC0">
        <w:rPr>
          <w:rFonts w:ascii="Arial" w:eastAsia="Times New Roman" w:hAnsi="Arial" w:cs="Arial"/>
          <w:b/>
          <w:bCs/>
          <w:color w:val="000000"/>
        </w:rPr>
        <w:t>How has AccuWeather pivoted to adapt to the evolving landscape?</w:t>
      </w:r>
      <w:r w:rsidRPr="00EE2BC0">
        <w:rPr>
          <w:rFonts w:ascii="Arial" w:eastAsia="Times New Roman" w:hAnsi="Arial" w:cs="Arial"/>
          <w:color w:val="000000"/>
        </w:rPr>
        <w:br/>
      </w:r>
      <w:proofErr w:type="spellStart"/>
      <w:r>
        <w:rPr>
          <w:rFonts w:ascii="Arial" w:eastAsia="Times New Roman" w:hAnsi="Arial" w:cs="Arial"/>
          <w:color w:val="000000"/>
        </w:rPr>
        <w:t>Dokes</w:t>
      </w:r>
      <w:proofErr w:type="spellEnd"/>
      <w:r>
        <w:rPr>
          <w:rFonts w:ascii="Arial" w:eastAsia="Times New Roman" w:hAnsi="Arial" w:cs="Arial"/>
          <w:color w:val="000000"/>
        </w:rPr>
        <w:t xml:space="preserve">: </w:t>
      </w:r>
      <w:r w:rsidRPr="00EE2BC0">
        <w:rPr>
          <w:rFonts w:ascii="Arial" w:eastAsia="Times New Roman" w:hAnsi="Arial" w:cs="Arial"/>
          <w:color w:val="000000"/>
        </w:rPr>
        <w:t>We have worked to better understand how viewers consume information generally – and then develop tools and content to meet them where they are. For instance, people don’t just check Twitter or Instagram in the morning; they check it hundreds of times a day. The demand for instant, constantly-refreshed information is tailor-made for AccuWeather. We have invested in our data and digital tools for years now and have developed content that is hyper-local, sharable, and immediate. What’s fascinating is that our coverage truly has a fly-wheel effect – with network programming driving subscribers to download the app while local stories on social media drive viewership on the network.</w:t>
      </w:r>
      <w:r w:rsidRPr="00EE2BC0">
        <w:rPr>
          <w:rFonts w:ascii="Arial" w:eastAsia="Times New Roman" w:hAnsi="Arial" w:cs="Arial"/>
          <w:color w:val="000000"/>
        </w:rPr>
        <w:br/>
      </w:r>
      <w:r w:rsidRPr="00EE2BC0">
        <w:rPr>
          <w:rFonts w:ascii="Arial" w:eastAsia="Times New Roman" w:hAnsi="Arial" w:cs="Arial"/>
          <w:color w:val="000000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Cynopsis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: </w:t>
      </w:r>
      <w:r w:rsidRPr="00EE2BC0">
        <w:rPr>
          <w:rFonts w:ascii="Arial" w:eastAsia="Times New Roman" w:hAnsi="Arial" w:cs="Arial"/>
          <w:b/>
          <w:bCs/>
          <w:color w:val="000000"/>
        </w:rPr>
        <w:t>What do you do when you’re not working?</w:t>
      </w:r>
      <w:r w:rsidRPr="00EE2BC0">
        <w:rPr>
          <w:rFonts w:ascii="Arial" w:eastAsia="Times New Roman" w:hAnsi="Arial" w:cs="Arial"/>
          <w:color w:val="000000"/>
        </w:rPr>
        <w:br/>
      </w:r>
      <w:proofErr w:type="spellStart"/>
      <w:r w:rsidRPr="00EE2BC0">
        <w:rPr>
          <w:rFonts w:ascii="Arial" w:eastAsia="Times New Roman" w:hAnsi="Arial" w:cs="Arial"/>
          <w:b/>
          <w:color w:val="000000"/>
        </w:rPr>
        <w:t>Dokes</w:t>
      </w:r>
      <w:proofErr w:type="spellEnd"/>
      <w:r w:rsidRPr="00EE2BC0">
        <w:rPr>
          <w:rFonts w:ascii="Arial" w:eastAsia="Times New Roman" w:hAnsi="Arial" w:cs="Arial"/>
          <w:b/>
          <w:color w:val="000000"/>
        </w:rPr>
        <w:t>:</w:t>
      </w:r>
      <w:r>
        <w:rPr>
          <w:rFonts w:ascii="Arial" w:eastAsia="Times New Roman" w:hAnsi="Arial" w:cs="Arial"/>
          <w:color w:val="000000"/>
        </w:rPr>
        <w:t xml:space="preserve"> </w:t>
      </w:r>
      <w:r w:rsidRPr="00EE2BC0">
        <w:rPr>
          <w:rFonts w:ascii="Arial" w:eastAsia="Times New Roman" w:hAnsi="Arial" w:cs="Arial"/>
          <w:color w:val="000000"/>
        </w:rPr>
        <w:t>My wife and family allow me to spend a bit of my time recording and performing as a Jazz vocalist. My next album release TRUE LOVE arrives on all platforms</w:t>
      </w:r>
      <w:r>
        <w:rPr>
          <w:rFonts w:ascii="Arial" w:eastAsia="Times New Roman" w:hAnsi="Arial" w:cs="Arial"/>
          <w:color w:val="000000"/>
        </w:rPr>
        <w:t xml:space="preserve"> May 3.</w:t>
      </w:r>
      <w:r w:rsidRPr="00EE2BC0">
        <w:rPr>
          <w:rFonts w:ascii="Arial" w:eastAsia="Times New Roman" w:hAnsi="Arial" w:cs="Arial"/>
          <w:color w:val="000000"/>
        </w:rPr>
        <w:t xml:space="preserve"> I also write songs when I'm inspired, poetry when I'm angry and stories when the real characters in my life get way too interesting.</w:t>
      </w:r>
    </w:p>
    <w:bookmarkEnd w:id="0"/>
    <w:p w:rsidR="00EE2BC0" w:rsidRPr="00EE2BC0" w:rsidRDefault="00EE2BC0">
      <w:pPr>
        <w:rPr>
          <w:rFonts w:ascii="Arial" w:hAnsi="Arial" w:cs="Arial"/>
        </w:rPr>
      </w:pPr>
    </w:p>
    <w:sectPr w:rsidR="00EE2BC0" w:rsidRPr="00EE2BC0" w:rsidSect="00050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C0"/>
    <w:rsid w:val="0005037C"/>
    <w:rsid w:val="00AF2F04"/>
    <w:rsid w:val="00CE5E27"/>
    <w:rsid w:val="00E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9BCC"/>
  <w15:chartTrackingRefBased/>
  <w15:docId w15:val="{E3A98235-290B-6540-8718-0F8F2EE7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2BC0"/>
  </w:style>
  <w:style w:type="character" w:styleId="Hyperlink">
    <w:name w:val="Hyperlink"/>
    <w:basedOn w:val="DefaultParagraphFont"/>
    <w:uiPriority w:val="99"/>
    <w:semiHidden/>
    <w:unhideWhenUsed/>
    <w:rsid w:val="00EE2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2019-04-01T13:59:00Z</dcterms:created>
  <dcterms:modified xsi:type="dcterms:W3CDTF">2019-04-01T14:47:00Z</dcterms:modified>
</cp:coreProperties>
</file>